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2FA17" w14:textId="11C5B620" w:rsidR="009B18E4" w:rsidRDefault="009B18E4" w:rsidP="009B1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American Milking Devon Cattle Association </w:t>
      </w:r>
    </w:p>
    <w:p w14:paraId="47D7B185" w14:textId="1C572B2A" w:rsidR="007B1F00" w:rsidRDefault="009B18E4" w:rsidP="009B18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 Annual Meeting Summary</w:t>
      </w:r>
    </w:p>
    <w:p w14:paraId="77B5D022" w14:textId="77777777" w:rsidR="009B18E4" w:rsidRDefault="009B18E4" w:rsidP="009B18E4">
      <w:pPr>
        <w:jc w:val="center"/>
        <w:rPr>
          <w:b/>
          <w:bCs/>
          <w:sz w:val="28"/>
          <w:szCs w:val="28"/>
        </w:rPr>
      </w:pPr>
    </w:p>
    <w:p w14:paraId="055F0653" w14:textId="77777777" w:rsidR="009B18E4" w:rsidRPr="009B18E4" w:rsidRDefault="009B18E4" w:rsidP="009B18E4">
      <w:pPr>
        <w:jc w:val="center"/>
        <w:rPr>
          <w:b/>
          <w:bCs/>
          <w:sz w:val="28"/>
          <w:szCs w:val="28"/>
        </w:rPr>
      </w:pPr>
    </w:p>
    <w:p w14:paraId="38C20A5E" w14:textId="282DCA72" w:rsidR="007B1F00" w:rsidRDefault="007B1F00" w:rsidP="007B1F00">
      <w:r>
        <w:t xml:space="preserve">President </w:t>
      </w:r>
      <w:r w:rsidR="009B18E4">
        <w:t xml:space="preserve">John Hall </w:t>
      </w:r>
      <w:r>
        <w:t xml:space="preserve">called to </w:t>
      </w:r>
      <w:r w:rsidR="009B18E4">
        <w:t xml:space="preserve">the meeting to order at 10:00 </w:t>
      </w:r>
      <w:r w:rsidR="00F444EB">
        <w:t xml:space="preserve">a.m. on </w:t>
      </w:r>
      <w:r w:rsidR="009B18E4">
        <w:t>May 11,</w:t>
      </w:r>
      <w:r w:rsidR="00F444EB">
        <w:t xml:space="preserve"> </w:t>
      </w:r>
      <w:r w:rsidR="00B645BC">
        <w:t>2024,</w:t>
      </w:r>
      <w:r w:rsidR="009B18E4">
        <w:t xml:space="preserve"> with the following attending: Directors John Hall, Mark Winslow, Andrew VanOrd, and Bruce Farr. Also attending: Bonnie Hal</w:t>
      </w:r>
      <w:r w:rsidR="00F444EB">
        <w:t>l</w:t>
      </w:r>
      <w:r w:rsidR="009B18E4">
        <w:t xml:space="preserve"> (Registrar</w:t>
      </w:r>
      <w:r w:rsidR="00B645BC">
        <w:t>), Kathy</w:t>
      </w:r>
      <w:r w:rsidR="00F444EB">
        <w:t xml:space="preserve"> V</w:t>
      </w:r>
      <w:r w:rsidR="009B18E4">
        <w:t xml:space="preserve">anOrd, Lily VanOrd, John Madden, Judy Burton, Steve Burton, Howard </w:t>
      </w:r>
      <w:proofErr w:type="gramStart"/>
      <w:r w:rsidR="009B18E4">
        <w:t>Daniels</w:t>
      </w:r>
      <w:proofErr w:type="gramEnd"/>
      <w:r w:rsidR="00F444EB">
        <w:t xml:space="preserve"> and</w:t>
      </w:r>
      <w:r w:rsidR="009B18E4">
        <w:t xml:space="preserve"> Zack Randolph</w:t>
      </w:r>
      <w:r w:rsidR="00F444EB">
        <w:t>.</w:t>
      </w:r>
    </w:p>
    <w:p w14:paraId="071483D4" w14:textId="4CEA59DD" w:rsidR="007B1F00" w:rsidRDefault="009B18E4" w:rsidP="007B1F00">
      <w:r>
        <w:t xml:space="preserve">The </w:t>
      </w:r>
      <w:r w:rsidR="00670775">
        <w:t>M</w:t>
      </w:r>
      <w:r>
        <w:t xml:space="preserve">inutes of the 2023 Annual </w:t>
      </w:r>
      <w:r w:rsidR="00F444EB">
        <w:t>M</w:t>
      </w:r>
      <w:r>
        <w:t xml:space="preserve">eeting were reviewed and </w:t>
      </w:r>
      <w:proofErr w:type="gramStart"/>
      <w:r>
        <w:t>moved to approve</w:t>
      </w:r>
      <w:proofErr w:type="gramEnd"/>
      <w:r>
        <w:t xml:space="preserve"> by Mark</w:t>
      </w:r>
      <w:r w:rsidR="00670775">
        <w:t xml:space="preserve"> Winslow</w:t>
      </w:r>
      <w:r>
        <w:t xml:space="preserve">, seconded by John </w:t>
      </w:r>
      <w:r w:rsidR="00670775">
        <w:t>Madden. The</w:t>
      </w:r>
      <w:r w:rsidR="00F444EB">
        <w:t xml:space="preserve"> Motion passed Unanimously</w:t>
      </w:r>
      <w:r>
        <w:t>.</w:t>
      </w:r>
    </w:p>
    <w:p w14:paraId="403D4882" w14:textId="4E880496" w:rsidR="007B1F00" w:rsidRDefault="009B18E4" w:rsidP="009B18E4">
      <w:r w:rsidRPr="00F444EB">
        <w:rPr>
          <w:u w:val="single"/>
        </w:rPr>
        <w:t>President</w:t>
      </w:r>
      <w:r w:rsidR="00F444EB" w:rsidRPr="00F444EB">
        <w:rPr>
          <w:u w:val="single"/>
        </w:rPr>
        <w:t>’s</w:t>
      </w:r>
      <w:r w:rsidRPr="00F444EB">
        <w:rPr>
          <w:u w:val="single"/>
        </w:rPr>
        <w:t xml:space="preserve"> Report</w:t>
      </w:r>
      <w:r>
        <w:t>:</w:t>
      </w:r>
      <w:r>
        <w:tab/>
      </w:r>
    </w:p>
    <w:p w14:paraId="16102BAD" w14:textId="67E955CA" w:rsidR="009B18E4" w:rsidRDefault="009B18E4" w:rsidP="009B18E4">
      <w:r>
        <w:tab/>
        <w:t>The Board has conducted monthly phone meeting</w:t>
      </w:r>
      <w:r w:rsidR="00F444EB">
        <w:t>s</w:t>
      </w:r>
      <w:r>
        <w:t xml:space="preserve"> to handle </w:t>
      </w:r>
      <w:r w:rsidR="0003425B">
        <w:t>Association</w:t>
      </w:r>
      <w:r>
        <w:t xml:space="preserve"> business with a particular focus this year on the World Devon Congress and our role with that Congress. The Congress was well attended with participants from </w:t>
      </w:r>
      <w:proofErr w:type="gramStart"/>
      <w:r w:rsidR="00670775">
        <w:t>all across</w:t>
      </w:r>
      <w:proofErr w:type="gramEnd"/>
      <w:r w:rsidR="00670775">
        <w:t xml:space="preserve"> </w:t>
      </w:r>
      <w:r>
        <w:t>the U</w:t>
      </w:r>
      <w:r w:rsidR="00F444EB">
        <w:t>.</w:t>
      </w:r>
      <w:r>
        <w:t>S</w:t>
      </w:r>
      <w:r w:rsidR="00F444EB">
        <w:t>.</w:t>
      </w:r>
      <w:r>
        <w:t xml:space="preserve">, </w:t>
      </w:r>
      <w:r w:rsidR="0003425B">
        <w:t>Australia</w:t>
      </w:r>
      <w:r w:rsidR="00F444EB">
        <w:t>,</w:t>
      </w:r>
      <w:r>
        <w:t xml:space="preserve"> Brazil and </w:t>
      </w:r>
      <w:r w:rsidR="00F444EB">
        <w:t>England</w:t>
      </w:r>
      <w:r>
        <w:t xml:space="preserve">.  Each tour stop was well attended with as many as 100 people. Backyard Green Films filmed </w:t>
      </w:r>
      <w:r w:rsidR="00F444EB">
        <w:t xml:space="preserve">the entire </w:t>
      </w:r>
      <w:proofErr w:type="gramStart"/>
      <w:r w:rsidR="00F444EB">
        <w:t>Tour</w:t>
      </w:r>
      <w:proofErr w:type="gramEnd"/>
      <w:r w:rsidR="00F444EB">
        <w:t xml:space="preserve"> and a film will follow, along with vignettes of Hosts from the Tour and participants</w:t>
      </w:r>
      <w:r>
        <w:t>.</w:t>
      </w:r>
    </w:p>
    <w:p w14:paraId="56F1CDA3" w14:textId="75C47E0A" w:rsidR="009B18E4" w:rsidRDefault="009B18E4" w:rsidP="007B1F00">
      <w:r>
        <w:tab/>
        <w:t>The newsletter, created and edited by Tom Slater</w:t>
      </w:r>
      <w:r w:rsidR="00670775">
        <w:t>,</w:t>
      </w:r>
      <w:r>
        <w:t xml:space="preserve"> has been widely successful but due to Tom’s illness, has not been </w:t>
      </w:r>
      <w:r w:rsidR="00F444EB">
        <w:t>published</w:t>
      </w:r>
      <w:r w:rsidR="00670775">
        <w:t xml:space="preserve"> recently</w:t>
      </w:r>
      <w:r>
        <w:t xml:space="preserve">. Tom and the newsletter are </w:t>
      </w:r>
      <w:r w:rsidR="0003425B">
        <w:t>missed,</w:t>
      </w:r>
      <w:r>
        <w:t xml:space="preserve"> and we are hopeful he will be able to </w:t>
      </w:r>
      <w:r w:rsidR="00F444EB">
        <w:t>resume publication</w:t>
      </w:r>
      <w:r w:rsidR="00670775">
        <w:t xml:space="preserve"> soon</w:t>
      </w:r>
      <w:r>
        <w:t>.</w:t>
      </w:r>
    </w:p>
    <w:p w14:paraId="29499C81" w14:textId="490F80A8" w:rsidR="009B18E4" w:rsidRDefault="0003425B" w:rsidP="007B1F00">
      <w:r w:rsidRPr="00F444EB">
        <w:rPr>
          <w:u w:val="single"/>
        </w:rPr>
        <w:t>Treasurer’s</w:t>
      </w:r>
      <w:r w:rsidR="00862716" w:rsidRPr="00F444EB">
        <w:rPr>
          <w:u w:val="single"/>
        </w:rPr>
        <w:t xml:space="preserve"> Report</w:t>
      </w:r>
      <w:r w:rsidR="00F444EB">
        <w:t>:</w:t>
      </w:r>
    </w:p>
    <w:p w14:paraId="0A1382EA" w14:textId="721815CC" w:rsidR="007B1F00" w:rsidRDefault="00862716" w:rsidP="007B1F00">
      <w:r>
        <w:tab/>
        <w:t xml:space="preserve">See attached.  We have had </w:t>
      </w:r>
      <w:proofErr w:type="gramStart"/>
      <w:r>
        <w:t>a number of</w:t>
      </w:r>
      <w:proofErr w:type="gramEnd"/>
      <w:r>
        <w:t xml:space="preserve"> checks uncashed for the past two years that we</w:t>
      </w:r>
      <w:r w:rsidR="00F444EB">
        <w:t>re from</w:t>
      </w:r>
      <w:r>
        <w:t xml:space="preserve"> funds returned to members from the Registration issue. The </w:t>
      </w:r>
      <w:r w:rsidR="00670775">
        <w:t>M</w:t>
      </w:r>
      <w:r>
        <w:t xml:space="preserve">otion was made by John </w:t>
      </w:r>
      <w:r w:rsidR="00F444EB">
        <w:t>Madden</w:t>
      </w:r>
      <w:r>
        <w:t xml:space="preserve">, seconded </w:t>
      </w:r>
      <w:r w:rsidR="0003425B">
        <w:t>by</w:t>
      </w:r>
      <w:r>
        <w:t xml:space="preserve"> Andrew</w:t>
      </w:r>
      <w:r w:rsidR="00670775">
        <w:t xml:space="preserve"> VanOrd</w:t>
      </w:r>
      <w:r w:rsidR="00F444EB">
        <w:t>. Membership considered</w:t>
      </w:r>
      <w:r>
        <w:t xml:space="preserve"> those checks null and void and </w:t>
      </w:r>
      <w:r w:rsidR="00F444EB">
        <w:t xml:space="preserve">voted to </w:t>
      </w:r>
      <w:r>
        <w:t xml:space="preserve">return the funds to the </w:t>
      </w:r>
      <w:r w:rsidR="00670775">
        <w:t>T</w:t>
      </w:r>
      <w:r w:rsidR="00A01221">
        <w:t>reasury.</w:t>
      </w:r>
      <w:r>
        <w:t xml:space="preserve"> </w:t>
      </w:r>
    </w:p>
    <w:p w14:paraId="7930DF5B" w14:textId="664339BD" w:rsidR="007B1F00" w:rsidRDefault="00CA7053" w:rsidP="007B1F00">
      <w:r w:rsidRPr="00F444EB">
        <w:rPr>
          <w:u w:val="single"/>
        </w:rPr>
        <w:t>Membership Report</w:t>
      </w:r>
      <w:r>
        <w:t>:</w:t>
      </w:r>
    </w:p>
    <w:p w14:paraId="0C8D2E3B" w14:textId="14F55894" w:rsidR="00CA7053" w:rsidRDefault="00CA7053" w:rsidP="007B1F00">
      <w:r>
        <w:tab/>
        <w:t xml:space="preserve">See </w:t>
      </w:r>
      <w:r w:rsidR="0003425B">
        <w:t>attached.</w:t>
      </w:r>
    </w:p>
    <w:p w14:paraId="3C3A017D" w14:textId="7776D155" w:rsidR="00CA7053" w:rsidRDefault="007B1F00" w:rsidP="007B1F00">
      <w:r w:rsidRPr="00F444EB">
        <w:rPr>
          <w:u w:val="single"/>
        </w:rPr>
        <w:t>Registration</w:t>
      </w:r>
      <w:r w:rsidR="00CA7053" w:rsidRPr="00F444EB">
        <w:rPr>
          <w:u w:val="single"/>
        </w:rPr>
        <w:t xml:space="preserve"> Report</w:t>
      </w:r>
      <w:r w:rsidR="00CA7053">
        <w:t>:</w:t>
      </w:r>
    </w:p>
    <w:p w14:paraId="51685ECD" w14:textId="59E8F623" w:rsidR="007B1F00" w:rsidRDefault="00CA7053" w:rsidP="00CA7053">
      <w:pPr>
        <w:ind w:firstLine="720"/>
      </w:pPr>
      <w:r>
        <w:t>S</w:t>
      </w:r>
      <w:r w:rsidR="007B1F00">
        <w:t>ee attached</w:t>
      </w:r>
      <w:r w:rsidR="00670775">
        <w:t xml:space="preserve">. </w:t>
      </w:r>
      <w:r w:rsidR="00611E71">
        <w:t xml:space="preserve"> </w:t>
      </w:r>
      <w:r w:rsidR="007B1F00">
        <w:t xml:space="preserve">Bonnie </w:t>
      </w:r>
      <w:r w:rsidR="00611E71">
        <w:t xml:space="preserve">Hall </w:t>
      </w:r>
      <w:r>
        <w:t>suggested that we remind owners</w:t>
      </w:r>
      <w:r w:rsidR="007B1F00">
        <w:t xml:space="preserve"> that once an animal is deceased, the </w:t>
      </w:r>
      <w:r w:rsidR="00F444EB">
        <w:t>O</w:t>
      </w:r>
      <w:r w:rsidR="007B1F00">
        <w:t xml:space="preserve">riginal </w:t>
      </w:r>
      <w:r w:rsidR="00F444EB">
        <w:t>R</w:t>
      </w:r>
      <w:r w:rsidR="007B1F00">
        <w:t>eg</w:t>
      </w:r>
      <w:r>
        <w:t>istration</w:t>
      </w:r>
      <w:r w:rsidR="007B1F00">
        <w:t xml:space="preserve"> </w:t>
      </w:r>
      <w:r w:rsidR="00F444EB">
        <w:t>with the Raised Seal</w:t>
      </w:r>
      <w:r w:rsidR="007B1F00">
        <w:t xml:space="preserve"> (or copy with date) should be </w:t>
      </w:r>
      <w:r w:rsidR="007B1F00">
        <w:lastRenderedPageBreak/>
        <w:t xml:space="preserve">returned to Bonnie so that </w:t>
      </w:r>
      <w:r w:rsidR="00F444EB">
        <w:t xml:space="preserve">the Association </w:t>
      </w:r>
      <w:r w:rsidR="007B1F00">
        <w:t xml:space="preserve">can have an accurate count of </w:t>
      </w:r>
      <w:r w:rsidR="00611E71">
        <w:t xml:space="preserve">live </w:t>
      </w:r>
      <w:r w:rsidR="007B1F00">
        <w:t>animals</w:t>
      </w:r>
      <w:r>
        <w:t xml:space="preserve">. John </w:t>
      </w:r>
      <w:r w:rsidR="00611E71">
        <w:t xml:space="preserve">Hall </w:t>
      </w:r>
      <w:r>
        <w:t>noted that</w:t>
      </w:r>
      <w:r w:rsidR="007B1F00">
        <w:t xml:space="preserve"> </w:t>
      </w:r>
      <w:r>
        <w:t xml:space="preserve">we have not attempted to do a complete census since </w:t>
      </w:r>
      <w:r w:rsidR="0003425B">
        <w:t>2004.</w:t>
      </w:r>
    </w:p>
    <w:p w14:paraId="3CDFE660" w14:textId="77777777" w:rsidR="00CA7053" w:rsidRDefault="007B1F00" w:rsidP="007B1F00">
      <w:r w:rsidRPr="00F444EB">
        <w:rPr>
          <w:u w:val="single"/>
        </w:rPr>
        <w:t>Semen Report</w:t>
      </w:r>
      <w:r w:rsidR="00CA7053">
        <w:t>:</w:t>
      </w:r>
    </w:p>
    <w:p w14:paraId="2C09C859" w14:textId="4A3EDA75" w:rsidR="007B1F00" w:rsidRDefault="00CA7053" w:rsidP="00CA7053">
      <w:pPr>
        <w:ind w:firstLine="720"/>
      </w:pPr>
      <w:r>
        <w:t xml:space="preserve">There has </w:t>
      </w:r>
      <w:r w:rsidR="0003425B">
        <w:t>been little</w:t>
      </w:r>
      <w:r w:rsidR="007B1F00">
        <w:t xml:space="preserve"> action this </w:t>
      </w:r>
      <w:r w:rsidR="00A01221">
        <w:t>year,</w:t>
      </w:r>
      <w:r w:rsidR="007B1F00">
        <w:t xml:space="preserve"> but Red Devon members may want </w:t>
      </w:r>
      <w:r w:rsidR="00B645BC">
        <w:t>some semen</w:t>
      </w:r>
      <w:r>
        <w:t xml:space="preserve"> for crossbreeding. At the Congress</w:t>
      </w:r>
      <w:r w:rsidR="00F444EB">
        <w:t>,</w:t>
      </w:r>
      <w:r>
        <w:t xml:space="preserve"> it was noted that International shipping of semen </w:t>
      </w:r>
      <w:r w:rsidR="00F444EB">
        <w:t xml:space="preserve">has </w:t>
      </w:r>
      <w:r>
        <w:t xml:space="preserve">different </w:t>
      </w:r>
      <w:r w:rsidR="00B645BC">
        <w:t>requirements,</w:t>
      </w:r>
      <w:r>
        <w:t xml:space="preserve"> and the Board should </w:t>
      </w:r>
      <w:r w:rsidR="0003425B">
        <w:t>investigate</w:t>
      </w:r>
      <w:r>
        <w:t xml:space="preserve"> that to ensure we can access that market</w:t>
      </w:r>
      <w:r w:rsidR="00F444EB">
        <w:t>.</w:t>
      </w:r>
    </w:p>
    <w:p w14:paraId="3846A024" w14:textId="77777777" w:rsidR="00CA7053" w:rsidRDefault="007B1F00" w:rsidP="007B1F00">
      <w:r>
        <w:t xml:space="preserve"> </w:t>
      </w:r>
      <w:r w:rsidRPr="00F444EB">
        <w:rPr>
          <w:u w:val="single"/>
        </w:rPr>
        <w:t>Genetics</w:t>
      </w:r>
      <w:r>
        <w:t xml:space="preserve">: </w:t>
      </w:r>
    </w:p>
    <w:p w14:paraId="0E57CB10" w14:textId="26C71B0E" w:rsidR="007B1F00" w:rsidRDefault="00012B7C" w:rsidP="00CA7053">
      <w:pPr>
        <w:ind w:firstLine="720"/>
      </w:pPr>
      <w:r>
        <w:t xml:space="preserve">We all miss Ray Clark’s role with </w:t>
      </w:r>
      <w:r w:rsidR="0003425B">
        <w:t>this,</w:t>
      </w:r>
      <w:r>
        <w:t xml:space="preserve"> and the position will be filled after the </w:t>
      </w:r>
      <w:r w:rsidR="00A01221">
        <w:t>election.</w:t>
      </w:r>
    </w:p>
    <w:p w14:paraId="787E644F" w14:textId="242360B7" w:rsidR="00012B7C" w:rsidRDefault="0003425B" w:rsidP="007B1F00">
      <w:r w:rsidRPr="00F444EB">
        <w:rPr>
          <w:u w:val="single"/>
        </w:rPr>
        <w:t>Registrar</w:t>
      </w:r>
      <w:r>
        <w:t>:</w:t>
      </w:r>
    </w:p>
    <w:p w14:paraId="5915D849" w14:textId="201983E4" w:rsidR="007B1F00" w:rsidRDefault="00F444EB" w:rsidP="00012B7C">
      <w:pPr>
        <w:ind w:firstLine="720"/>
      </w:pPr>
      <w:r>
        <w:t xml:space="preserve">Bonnie </w:t>
      </w:r>
      <w:r w:rsidR="00611E71">
        <w:t xml:space="preserve">Hall </w:t>
      </w:r>
      <w:r>
        <w:t>told Members that s</w:t>
      </w:r>
      <w:r w:rsidR="00012B7C">
        <w:t>he c</w:t>
      </w:r>
      <w:r w:rsidR="007B1F00">
        <w:t>ontinue</w:t>
      </w:r>
      <w:r w:rsidR="00012B7C">
        <w:t>s to have</w:t>
      </w:r>
      <w:r w:rsidR="007B1F00">
        <w:t xml:space="preserve"> problems with some sellers not going by </w:t>
      </w:r>
      <w:r>
        <w:t>P</w:t>
      </w:r>
      <w:r w:rsidR="007B1F00">
        <w:t xml:space="preserve">olicy by sending in the transfer papers </w:t>
      </w:r>
      <w:r>
        <w:t>for the buyer; instead handing Original Registrations to the buyer and making the buyer submit them. Some sellers are also giv</w:t>
      </w:r>
      <w:r w:rsidR="00611E71">
        <w:t>en</w:t>
      </w:r>
      <w:r>
        <w:t xml:space="preserve"> paperwork to </w:t>
      </w:r>
      <w:r w:rsidR="00611E71">
        <w:t>r</w:t>
      </w:r>
      <w:r>
        <w:t xml:space="preserve">egister animals to the buyer. </w:t>
      </w:r>
      <w:r w:rsidR="00012B7C">
        <w:t>This</w:t>
      </w:r>
      <w:r w:rsidR="007B1F00">
        <w:t xml:space="preserve"> results </w:t>
      </w:r>
      <w:r w:rsidR="00012B7C">
        <w:t>in incomplete</w:t>
      </w:r>
      <w:r w:rsidR="007B1F00">
        <w:t xml:space="preserve">, </w:t>
      </w:r>
      <w:r w:rsidR="00012B7C">
        <w:t xml:space="preserve">and </w:t>
      </w:r>
      <w:r w:rsidR="007B1F00">
        <w:t>undocumented paperwork</w:t>
      </w:r>
      <w:r w:rsidR="00012B7C">
        <w:t xml:space="preserve">. The Board has instructed </w:t>
      </w:r>
      <w:r>
        <w:t xml:space="preserve">the Registrar </w:t>
      </w:r>
      <w:r w:rsidR="00012B7C">
        <w:t>to only process paperwork that is submitted by the seller and complete. It was</w:t>
      </w:r>
      <w:r w:rsidR="007B1F00">
        <w:t xml:space="preserve"> </w:t>
      </w:r>
      <w:r w:rsidR="00012B7C">
        <w:t>suggested</w:t>
      </w:r>
      <w:r w:rsidR="007B1F00">
        <w:t xml:space="preserve"> to have a </w:t>
      </w:r>
      <w:r w:rsidR="0003425B">
        <w:t>Facebook</w:t>
      </w:r>
      <w:r w:rsidR="007B1F00">
        <w:t xml:space="preserve"> forum for interested </w:t>
      </w:r>
      <w:proofErr w:type="gramStart"/>
      <w:r w:rsidR="007B1F00">
        <w:t>persons</w:t>
      </w:r>
      <w:proofErr w:type="gramEnd"/>
      <w:r w:rsidR="007B1F00">
        <w:t xml:space="preserve"> to ask questions</w:t>
      </w:r>
      <w:r w:rsidR="00012B7C">
        <w:t xml:space="preserve"> about both the Devon cattle and the process of registration.</w:t>
      </w:r>
    </w:p>
    <w:p w14:paraId="6C46430D" w14:textId="77777777" w:rsidR="00012B7C" w:rsidRDefault="007B1F00" w:rsidP="007B1F00">
      <w:r w:rsidRPr="00F444EB">
        <w:rPr>
          <w:u w:val="single"/>
        </w:rPr>
        <w:t>Website</w:t>
      </w:r>
      <w:r>
        <w:t xml:space="preserve">: </w:t>
      </w:r>
    </w:p>
    <w:p w14:paraId="39E000FA" w14:textId="150D58EE" w:rsidR="007B1F00" w:rsidRDefault="00F444EB" w:rsidP="00012B7C">
      <w:pPr>
        <w:ind w:firstLine="720"/>
      </w:pPr>
      <w:r>
        <w:t xml:space="preserve">Present Webmaster </w:t>
      </w:r>
      <w:r w:rsidR="007B1F00">
        <w:t xml:space="preserve">Lawrence </w:t>
      </w:r>
      <w:r>
        <w:t xml:space="preserve">Gilley is continuing to post ads and members </w:t>
      </w:r>
      <w:r w:rsidR="00B645BC">
        <w:t>until the</w:t>
      </w:r>
      <w:r w:rsidR="007B1F00">
        <w:t xml:space="preserve"> </w:t>
      </w:r>
      <w:r w:rsidR="00012B7C">
        <w:t xml:space="preserve">transition </w:t>
      </w:r>
      <w:r>
        <w:t>with a new Webmaster</w:t>
      </w:r>
      <w:r w:rsidR="00611E71">
        <w:t xml:space="preserve"> is complete</w:t>
      </w:r>
      <w:r>
        <w:t>.</w:t>
      </w:r>
      <w:r w:rsidR="00611E71">
        <w:t xml:space="preserve"> </w:t>
      </w:r>
      <w:r>
        <w:t xml:space="preserve">The Board and membership in attendance appreciate Lawrence’s commitment to the Association for many, many years. The </w:t>
      </w:r>
      <w:r w:rsidR="00012B7C">
        <w:t xml:space="preserve">Board expects the new person to have the website updated </w:t>
      </w:r>
      <w:r w:rsidR="00A01221">
        <w:t>soon</w:t>
      </w:r>
      <w:r>
        <w:t xml:space="preserve"> and be more interactive</w:t>
      </w:r>
      <w:r w:rsidR="00A01221">
        <w:t>.</w:t>
      </w:r>
    </w:p>
    <w:p w14:paraId="537729DC" w14:textId="77777777" w:rsidR="00012B7C" w:rsidRDefault="007B1F00" w:rsidP="007B1F00">
      <w:r w:rsidRPr="00F444EB">
        <w:rPr>
          <w:u w:val="single"/>
        </w:rPr>
        <w:t>Newsletter</w:t>
      </w:r>
      <w:r>
        <w:t xml:space="preserve">: </w:t>
      </w:r>
    </w:p>
    <w:p w14:paraId="436FA91D" w14:textId="52B34427" w:rsidR="007B1F00" w:rsidRDefault="00F444EB" w:rsidP="00012B7C">
      <w:pPr>
        <w:ind w:firstLine="720"/>
      </w:pPr>
      <w:r>
        <w:t>S</w:t>
      </w:r>
      <w:r w:rsidR="007B1F00">
        <w:t xml:space="preserve">ee </w:t>
      </w:r>
      <w:r w:rsidR="0003425B">
        <w:t>above.</w:t>
      </w:r>
    </w:p>
    <w:p w14:paraId="6391A704" w14:textId="77777777" w:rsidR="00012B7C" w:rsidRDefault="007B1F00" w:rsidP="007B1F00">
      <w:r w:rsidRPr="00F444EB">
        <w:rPr>
          <w:u w:val="single"/>
        </w:rPr>
        <w:t>Election Results</w:t>
      </w:r>
      <w:r>
        <w:t>:</w:t>
      </w:r>
    </w:p>
    <w:p w14:paraId="184D0F68" w14:textId="5F5F5276" w:rsidR="000C6DDF" w:rsidRDefault="000C6DDF" w:rsidP="007B1F00">
      <w:r>
        <w:tab/>
        <w:t xml:space="preserve">John </w:t>
      </w:r>
      <w:r w:rsidR="00611E71">
        <w:t xml:space="preserve">Hall </w:t>
      </w:r>
      <w:r>
        <w:t xml:space="preserve">reported that the Board had been made aware, after the ballots went out, that they were not following the </w:t>
      </w:r>
      <w:r w:rsidR="00F444EB">
        <w:t>B</w:t>
      </w:r>
      <w:r>
        <w:t>y-laws regarding the election process. The By-laws state</w:t>
      </w:r>
      <w:r w:rsidR="00F444EB">
        <w:t>:</w:t>
      </w:r>
      <w:r w:rsidR="007B1F00">
        <w:t xml:space="preserve"> </w:t>
      </w:r>
    </w:p>
    <w:p w14:paraId="5395A151" w14:textId="39501C9E" w:rsidR="000C6DDF" w:rsidRDefault="000C6DDF" w:rsidP="007B1F00">
      <w:pPr>
        <w:rPr>
          <w:color w:val="000000"/>
        </w:rPr>
      </w:pPr>
      <w:r>
        <w:rPr>
          <w:color w:val="000000"/>
        </w:rPr>
        <w:t>“</w:t>
      </w:r>
      <w:r w:rsidRPr="000C6DDF">
        <w:rPr>
          <w:color w:val="000000"/>
        </w:rPr>
        <w:t xml:space="preserve">Section 4. Nominating Committee: Annually, the President shall appoint a </w:t>
      </w:r>
      <w:r w:rsidR="00F444EB">
        <w:rPr>
          <w:color w:val="000000"/>
        </w:rPr>
        <w:t>N</w:t>
      </w:r>
      <w:r w:rsidRPr="000C6DDF">
        <w:rPr>
          <w:color w:val="000000"/>
        </w:rPr>
        <w:t xml:space="preserve">ominating </w:t>
      </w:r>
      <w:r w:rsidR="00F444EB">
        <w:rPr>
          <w:color w:val="000000"/>
        </w:rPr>
        <w:t>C</w:t>
      </w:r>
      <w:r w:rsidRPr="000C6DDF">
        <w:rPr>
          <w:color w:val="000000"/>
        </w:rPr>
        <w:t>ommittee consisting of three voting members including one Director who is not up for re</w:t>
      </w:r>
      <w:r w:rsidR="00F444EB">
        <w:rPr>
          <w:color w:val="000000"/>
        </w:rPr>
        <w:t>-</w:t>
      </w:r>
      <w:r w:rsidRPr="000C6DDF">
        <w:rPr>
          <w:color w:val="000000"/>
        </w:rPr>
        <w:lastRenderedPageBreak/>
        <w:t>election for the purpose of soliciting nominations from both the Board and the membership and nominating a slate of prospective Directors to be placed on the ballot.</w:t>
      </w:r>
      <w:r>
        <w:rPr>
          <w:color w:val="000000"/>
        </w:rPr>
        <w:t>”</w:t>
      </w:r>
    </w:p>
    <w:p w14:paraId="09BEE153" w14:textId="73D72F9E" w:rsidR="000C6DDF" w:rsidRDefault="000C6DDF" w:rsidP="007B1F00">
      <w:pPr>
        <w:rPr>
          <w:color w:val="000000"/>
        </w:rPr>
      </w:pPr>
      <w:r>
        <w:rPr>
          <w:color w:val="000000"/>
        </w:rPr>
        <w:tab/>
        <w:t xml:space="preserve">The Board requested an opinion from our </w:t>
      </w:r>
      <w:r w:rsidR="00B645BC">
        <w:rPr>
          <w:color w:val="000000"/>
        </w:rPr>
        <w:t>lawyer on</w:t>
      </w:r>
      <w:r>
        <w:rPr>
          <w:color w:val="000000"/>
        </w:rPr>
        <w:t xml:space="preserve"> how to proceed and was informed that the By-laws must be followed so the current election process should be </w:t>
      </w:r>
      <w:r w:rsidR="00A01221">
        <w:rPr>
          <w:color w:val="000000"/>
        </w:rPr>
        <w:t>halted,</w:t>
      </w:r>
      <w:r>
        <w:rPr>
          <w:color w:val="000000"/>
        </w:rPr>
        <w:t xml:space="preserve"> and the process should </w:t>
      </w:r>
      <w:proofErr w:type="gramStart"/>
      <w:r>
        <w:rPr>
          <w:color w:val="000000"/>
        </w:rPr>
        <w:t>be now</w:t>
      </w:r>
      <w:proofErr w:type="gramEnd"/>
      <w:r>
        <w:rPr>
          <w:color w:val="000000"/>
        </w:rPr>
        <w:t xml:space="preserve"> done according to the By-Laws.</w:t>
      </w:r>
    </w:p>
    <w:p w14:paraId="76446A87" w14:textId="6F5A5E32" w:rsidR="000C6DDF" w:rsidRDefault="000C6DDF" w:rsidP="007B1F00">
      <w:pPr>
        <w:rPr>
          <w:color w:val="000000"/>
        </w:rPr>
      </w:pPr>
      <w:r>
        <w:rPr>
          <w:color w:val="000000"/>
        </w:rPr>
        <w:tab/>
        <w:t xml:space="preserve">After thoroughly discussing this issue, Howard Daniels </w:t>
      </w:r>
      <w:r w:rsidR="009B3224">
        <w:rPr>
          <w:color w:val="000000"/>
        </w:rPr>
        <w:t>moved,</w:t>
      </w:r>
      <w:r>
        <w:rPr>
          <w:color w:val="000000"/>
        </w:rPr>
        <w:t xml:space="preserve"> and John </w:t>
      </w:r>
      <w:r w:rsidR="00F444EB">
        <w:rPr>
          <w:color w:val="000000"/>
        </w:rPr>
        <w:t>Madden</w:t>
      </w:r>
      <w:r>
        <w:rPr>
          <w:color w:val="000000"/>
        </w:rPr>
        <w:t xml:space="preserve"> seconded</w:t>
      </w:r>
      <w:r w:rsidR="00611E71">
        <w:rPr>
          <w:color w:val="000000"/>
        </w:rPr>
        <w:t>,</w:t>
      </w:r>
      <w:r>
        <w:rPr>
          <w:color w:val="000000"/>
        </w:rPr>
        <w:t xml:space="preserve"> that </w:t>
      </w:r>
      <w:r w:rsidR="00F444EB">
        <w:rPr>
          <w:color w:val="000000"/>
        </w:rPr>
        <w:t xml:space="preserve">the Association </w:t>
      </w:r>
      <w:r>
        <w:rPr>
          <w:color w:val="000000"/>
        </w:rPr>
        <w:t xml:space="preserve">suspend the current election process and proceed to hold the 2024 election as described in the By-laws. </w:t>
      </w:r>
      <w:r w:rsidR="00611E71">
        <w:rPr>
          <w:color w:val="000000"/>
        </w:rPr>
        <w:t>The</w:t>
      </w:r>
      <w:r>
        <w:rPr>
          <w:color w:val="000000"/>
        </w:rPr>
        <w:t xml:space="preserve"> Motion passed</w:t>
      </w:r>
      <w:r w:rsidR="00F444EB">
        <w:rPr>
          <w:color w:val="000000"/>
        </w:rPr>
        <w:t xml:space="preserve"> Unanimously</w:t>
      </w:r>
      <w:r>
        <w:rPr>
          <w:color w:val="000000"/>
        </w:rPr>
        <w:t>.</w:t>
      </w:r>
    </w:p>
    <w:p w14:paraId="199A4FA3" w14:textId="6D640C68" w:rsidR="000C6DDF" w:rsidRPr="000C6DDF" w:rsidRDefault="000C6DDF" w:rsidP="007B1F00">
      <w:r>
        <w:rPr>
          <w:color w:val="000000"/>
        </w:rPr>
        <w:tab/>
        <w:t xml:space="preserve">The President will appoint a Nominating Committee and they will </w:t>
      </w:r>
      <w:r w:rsidR="009B3224">
        <w:rPr>
          <w:color w:val="000000"/>
        </w:rPr>
        <w:t>solicit</w:t>
      </w:r>
      <w:r>
        <w:rPr>
          <w:color w:val="000000"/>
        </w:rPr>
        <w:t xml:space="preserve"> nominati</w:t>
      </w:r>
      <w:r w:rsidR="009B3224">
        <w:rPr>
          <w:color w:val="000000"/>
        </w:rPr>
        <w:t xml:space="preserve">ons </w:t>
      </w:r>
      <w:r>
        <w:rPr>
          <w:color w:val="000000"/>
        </w:rPr>
        <w:t xml:space="preserve">from the membership </w:t>
      </w:r>
      <w:proofErr w:type="gramStart"/>
      <w:r>
        <w:rPr>
          <w:color w:val="000000"/>
        </w:rPr>
        <w:t>in order to</w:t>
      </w:r>
      <w:proofErr w:type="gramEnd"/>
      <w:r>
        <w:rPr>
          <w:color w:val="000000"/>
        </w:rPr>
        <w:t xml:space="preserve"> prepare a slate of prospective Directors to be placed on a new ballot for the membership.</w:t>
      </w:r>
      <w:r w:rsidR="00F444EB">
        <w:rPr>
          <w:color w:val="000000"/>
        </w:rPr>
        <w:t xml:space="preserve"> This will happen in the next eight weeks or so.</w:t>
      </w:r>
    </w:p>
    <w:p w14:paraId="7C28DD77" w14:textId="77777777" w:rsidR="00012B7C" w:rsidRDefault="007B1F00" w:rsidP="007B1F00">
      <w:r w:rsidRPr="00F444EB">
        <w:rPr>
          <w:u w:val="single"/>
        </w:rPr>
        <w:t>Scholarship Proposal</w:t>
      </w:r>
      <w:r w:rsidR="00012B7C">
        <w:t>:</w:t>
      </w:r>
    </w:p>
    <w:p w14:paraId="269F5C2E" w14:textId="39EE88EC" w:rsidR="009B3224" w:rsidRDefault="009B3224" w:rsidP="007B1F00">
      <w:r>
        <w:tab/>
        <w:t>The Ray Clark Award (see attached) was discussed as an appropriate way to honor the many years of work that Ray has done on behalf of the membership. Bruce</w:t>
      </w:r>
      <w:r w:rsidR="00611E71">
        <w:t xml:space="preserve"> Farr</w:t>
      </w:r>
      <w:r>
        <w:t xml:space="preserve"> moved</w:t>
      </w:r>
      <w:r w:rsidR="00611E71">
        <w:t>,</w:t>
      </w:r>
      <w:r>
        <w:t xml:space="preserve"> and Bonnie</w:t>
      </w:r>
      <w:r w:rsidR="00611E71">
        <w:t xml:space="preserve"> Hall</w:t>
      </w:r>
      <w:r>
        <w:t xml:space="preserve"> seconded</w:t>
      </w:r>
      <w:r w:rsidR="00611E71">
        <w:t>,</w:t>
      </w:r>
      <w:r w:rsidR="00F444EB">
        <w:t xml:space="preserve"> a Motion</w:t>
      </w:r>
      <w:r>
        <w:t xml:space="preserve"> to support the Ray Clark Award beginning in the spring of 2025. </w:t>
      </w:r>
      <w:r w:rsidR="00F444EB">
        <w:t xml:space="preserve">The </w:t>
      </w:r>
      <w:r>
        <w:t xml:space="preserve">Motion passed </w:t>
      </w:r>
      <w:r w:rsidR="00F444EB">
        <w:t>U</w:t>
      </w:r>
      <w:r>
        <w:t>nanimously.</w:t>
      </w:r>
    </w:p>
    <w:p w14:paraId="4AF1E928" w14:textId="25E9B9E5" w:rsidR="009B3224" w:rsidRDefault="007B1F00" w:rsidP="007B1F00">
      <w:r w:rsidRPr="00F444EB">
        <w:rPr>
          <w:u w:val="single"/>
        </w:rPr>
        <w:t xml:space="preserve">Fall </w:t>
      </w:r>
      <w:r w:rsidR="0003425B" w:rsidRPr="00F444EB">
        <w:rPr>
          <w:u w:val="single"/>
        </w:rPr>
        <w:t>Gathering</w:t>
      </w:r>
      <w:r w:rsidR="0003425B">
        <w:t>:</w:t>
      </w:r>
    </w:p>
    <w:p w14:paraId="009FF40D" w14:textId="64741F72" w:rsidR="007B1F00" w:rsidRDefault="009B3224" w:rsidP="009B3224">
      <w:pPr>
        <w:ind w:firstLine="720"/>
      </w:pPr>
      <w:r>
        <w:t xml:space="preserve">We are supporting the Northeast Regional Show being held during the Seneca County Fair in </w:t>
      </w:r>
      <w:r w:rsidR="00611E71">
        <w:t xml:space="preserve">July in </w:t>
      </w:r>
      <w:r>
        <w:t>New York and are also lookin</w:t>
      </w:r>
      <w:r w:rsidR="007B1F00">
        <w:t xml:space="preserve">g for a member </w:t>
      </w:r>
      <w:r>
        <w:t xml:space="preserve">who is interested in hosting a </w:t>
      </w:r>
      <w:r w:rsidR="00611E71">
        <w:t xml:space="preserve">future </w:t>
      </w:r>
      <w:r>
        <w:t>Regional Fall Gathering.</w:t>
      </w:r>
    </w:p>
    <w:p w14:paraId="7C880FE2" w14:textId="5A786CE4" w:rsidR="009B3224" w:rsidRDefault="009B3224" w:rsidP="009B3224">
      <w:proofErr w:type="spellStart"/>
      <w:r w:rsidRPr="00F444EB">
        <w:rPr>
          <w:u w:val="single"/>
        </w:rPr>
        <w:t>Herdbook</w:t>
      </w:r>
      <w:proofErr w:type="spellEnd"/>
      <w:r>
        <w:t>:</w:t>
      </w:r>
    </w:p>
    <w:p w14:paraId="0AD6580D" w14:textId="26032487" w:rsidR="009B3224" w:rsidRDefault="009B3224" w:rsidP="009B3224">
      <w:r>
        <w:tab/>
        <w:t xml:space="preserve">Steve </w:t>
      </w:r>
      <w:r w:rsidR="00F444EB">
        <w:t xml:space="preserve">Burton is </w:t>
      </w:r>
      <w:r>
        <w:t xml:space="preserve">very interested in </w:t>
      </w:r>
      <w:r w:rsidR="00B645BC">
        <w:t>genetics and</w:t>
      </w:r>
      <w:r w:rsidR="00F444EB">
        <w:t xml:space="preserve"> urged the Board to update the </w:t>
      </w:r>
      <w:proofErr w:type="spellStart"/>
      <w:r w:rsidR="00F444EB">
        <w:t>Herdbook</w:t>
      </w:r>
      <w:proofErr w:type="spellEnd"/>
      <w:r w:rsidR="00F444EB">
        <w:t xml:space="preserve"> </w:t>
      </w:r>
      <w:r>
        <w:t xml:space="preserve">soon. Bonnie </w:t>
      </w:r>
      <w:r w:rsidR="00611E71">
        <w:t>Hall replied</w:t>
      </w:r>
      <w:r>
        <w:t xml:space="preserve"> it is in progress and should be available this spring.  Steve expressed the value of having the </w:t>
      </w:r>
      <w:proofErr w:type="spellStart"/>
      <w:r>
        <w:t>Herdbook</w:t>
      </w:r>
      <w:proofErr w:type="spellEnd"/>
      <w:r>
        <w:t xml:space="preserve"> searchable and the </w:t>
      </w:r>
      <w:proofErr w:type="spellStart"/>
      <w:r>
        <w:t>Breedmate</w:t>
      </w:r>
      <w:proofErr w:type="spellEnd"/>
      <w:r>
        <w:t xml:space="preserve"> program was discussed.  The Board has not endorsed the </w:t>
      </w:r>
      <w:proofErr w:type="spellStart"/>
      <w:r>
        <w:t>Breedmate</w:t>
      </w:r>
      <w:proofErr w:type="spellEnd"/>
      <w:r>
        <w:t xml:space="preserve"> program in the past because they felt the information was secure. However, there may be other programs that could meet this need.  </w:t>
      </w:r>
    </w:p>
    <w:p w14:paraId="3B77E734" w14:textId="176FE9C5" w:rsidR="007B1F00" w:rsidRDefault="00AC05CA" w:rsidP="007B1F00">
      <w:r w:rsidRPr="00F444EB">
        <w:rPr>
          <w:u w:val="single"/>
        </w:rPr>
        <w:t>Other Business</w:t>
      </w:r>
      <w:r>
        <w:t>:</w:t>
      </w:r>
    </w:p>
    <w:p w14:paraId="20311860" w14:textId="113A441C" w:rsidR="00AC05CA" w:rsidRDefault="00AC05CA" w:rsidP="007B1F00">
      <w:r>
        <w:tab/>
        <w:t>Proposed By-law change:</w:t>
      </w:r>
    </w:p>
    <w:p w14:paraId="181C3099" w14:textId="2DC2CB5B" w:rsidR="00AC05CA" w:rsidRDefault="00AC05CA" w:rsidP="007B1F00">
      <w:pPr>
        <w:rPr>
          <w:color w:val="000000"/>
        </w:rPr>
      </w:pPr>
      <w:r w:rsidRPr="00AC05CA">
        <w:rPr>
          <w:color w:val="000000"/>
        </w:rPr>
        <w:t xml:space="preserve">Section 2. Elections: The Directors shall be elected annually by the membership by mail ballot. Each Director shall be elected for a term of three years or until a successor is elected; provided, however, that at the first Annual Meeting and whenever necessary in </w:t>
      </w:r>
      <w:r w:rsidRPr="00AC05CA">
        <w:rPr>
          <w:color w:val="000000"/>
        </w:rPr>
        <w:lastRenderedPageBreak/>
        <w:t xml:space="preserve">subsequent years, approximately one third of the Directors shall be elected for one year and one third for two years, as designated by the Board. In the case of a vacancy on the Board, the remaining Directors may appoint a person to fill the vacancy </w:t>
      </w:r>
      <w:r w:rsidRPr="00AC05CA">
        <w:rPr>
          <w:b/>
          <w:bCs/>
          <w:color w:val="000000"/>
        </w:rPr>
        <w:t>until the next</w:t>
      </w:r>
      <w:r w:rsidRPr="00AC05CA">
        <w:rPr>
          <w:color w:val="000000"/>
        </w:rPr>
        <w:t xml:space="preserve"> </w:t>
      </w:r>
      <w:r w:rsidRPr="00AC05CA">
        <w:rPr>
          <w:b/>
          <w:bCs/>
          <w:color w:val="000000"/>
        </w:rPr>
        <w:t>election.</w:t>
      </w:r>
      <w:r w:rsidRPr="00AC05CA">
        <w:rPr>
          <w:color w:val="000000"/>
        </w:rPr>
        <w:t xml:space="preserve"> During their terms of office, all Directors shall remain voting members of the Corporation in good standing.</w:t>
      </w:r>
      <w:r w:rsidR="00F444EB">
        <w:rPr>
          <w:color w:val="000000"/>
        </w:rPr>
        <w:t>” (Bold Faced used to clarify proposal below.)</w:t>
      </w:r>
    </w:p>
    <w:p w14:paraId="3C95C04F" w14:textId="5BB75661" w:rsidR="00AC05CA" w:rsidRDefault="00AC05CA" w:rsidP="007B1F00">
      <w:pPr>
        <w:rPr>
          <w:color w:val="000000"/>
        </w:rPr>
      </w:pPr>
      <w:r>
        <w:rPr>
          <w:color w:val="000000"/>
        </w:rPr>
        <w:tab/>
        <w:t xml:space="preserve">The </w:t>
      </w:r>
      <w:r w:rsidR="00F444EB">
        <w:rPr>
          <w:color w:val="000000"/>
        </w:rPr>
        <w:t>P</w:t>
      </w:r>
      <w:r>
        <w:rPr>
          <w:color w:val="000000"/>
        </w:rPr>
        <w:t xml:space="preserve">roposal is to delete the </w:t>
      </w:r>
      <w:r w:rsidRPr="00F444EB">
        <w:rPr>
          <w:b/>
          <w:color w:val="000000"/>
        </w:rPr>
        <w:t>above bold words</w:t>
      </w:r>
      <w:r>
        <w:rPr>
          <w:color w:val="000000"/>
        </w:rPr>
        <w:t xml:space="preserve"> and insert </w:t>
      </w:r>
      <w:r w:rsidR="00611E71">
        <w:rPr>
          <w:color w:val="000000"/>
        </w:rPr>
        <w:t xml:space="preserve">the following words </w:t>
      </w:r>
      <w:r w:rsidR="00F444EB">
        <w:rPr>
          <w:color w:val="000000"/>
        </w:rPr>
        <w:t xml:space="preserve">instead </w:t>
      </w:r>
      <w:r>
        <w:rPr>
          <w:color w:val="000000"/>
        </w:rPr>
        <w:t>“for the length of the original term”.  The effect of this would maintain the even rotation of the Directors</w:t>
      </w:r>
      <w:r w:rsidR="00F444EB">
        <w:rPr>
          <w:color w:val="000000"/>
        </w:rPr>
        <w:t>’</w:t>
      </w:r>
      <w:r>
        <w:rPr>
          <w:color w:val="000000"/>
        </w:rPr>
        <w:t xml:space="preserve"> term of service to avoid having the possibility of a very large turnover in one year.  </w:t>
      </w:r>
    </w:p>
    <w:p w14:paraId="54CE4CFC" w14:textId="0B509783" w:rsidR="00AC05CA" w:rsidRPr="00AC05CA" w:rsidRDefault="00AC05CA" w:rsidP="007B1F00">
      <w:r>
        <w:rPr>
          <w:color w:val="000000"/>
        </w:rPr>
        <w:tab/>
        <w:t xml:space="preserve">Bruce </w:t>
      </w:r>
      <w:r w:rsidR="00611E71">
        <w:rPr>
          <w:color w:val="000000"/>
        </w:rPr>
        <w:t xml:space="preserve">Farr </w:t>
      </w:r>
      <w:r>
        <w:rPr>
          <w:color w:val="000000"/>
        </w:rPr>
        <w:t xml:space="preserve">moved to adopt the </w:t>
      </w:r>
      <w:r w:rsidR="00F444EB">
        <w:rPr>
          <w:color w:val="000000"/>
        </w:rPr>
        <w:t>P</w:t>
      </w:r>
      <w:r>
        <w:rPr>
          <w:color w:val="000000"/>
        </w:rPr>
        <w:t xml:space="preserve">roposed </w:t>
      </w:r>
      <w:r w:rsidR="00F444EB">
        <w:rPr>
          <w:color w:val="000000"/>
        </w:rPr>
        <w:t>C</w:t>
      </w:r>
      <w:r>
        <w:rPr>
          <w:color w:val="000000"/>
        </w:rPr>
        <w:t>hange, seconded by Mark</w:t>
      </w:r>
      <w:r w:rsidR="00611E71">
        <w:rPr>
          <w:color w:val="000000"/>
        </w:rPr>
        <w:t xml:space="preserve"> Winslow</w:t>
      </w:r>
      <w:r>
        <w:rPr>
          <w:color w:val="000000"/>
        </w:rPr>
        <w:t xml:space="preserve">. </w:t>
      </w:r>
      <w:r w:rsidR="00F444EB">
        <w:rPr>
          <w:color w:val="000000"/>
        </w:rPr>
        <w:t>The</w:t>
      </w:r>
      <w:r>
        <w:rPr>
          <w:color w:val="000000"/>
        </w:rPr>
        <w:t xml:space="preserve"> Motion passed</w:t>
      </w:r>
      <w:r w:rsidR="00F444EB">
        <w:rPr>
          <w:color w:val="000000"/>
        </w:rPr>
        <w:t xml:space="preserve"> Unanimously</w:t>
      </w:r>
      <w:r>
        <w:rPr>
          <w:color w:val="000000"/>
        </w:rPr>
        <w:t>.</w:t>
      </w:r>
    </w:p>
    <w:p w14:paraId="5DF3486C" w14:textId="3E20B93B" w:rsidR="00AC05CA" w:rsidRDefault="00AC05CA" w:rsidP="007B1F00">
      <w:r w:rsidRPr="00AC05CA">
        <w:tab/>
      </w:r>
      <w:r w:rsidR="007B1F00">
        <w:t xml:space="preserve">Members in attendance urged the </w:t>
      </w:r>
      <w:r w:rsidR="00F444EB">
        <w:t>B</w:t>
      </w:r>
      <w:r w:rsidR="007B1F00">
        <w:t>oa</w:t>
      </w:r>
      <w:r>
        <w:t xml:space="preserve">rd </w:t>
      </w:r>
      <w:r w:rsidR="001E3D1B">
        <w:t>to do</w:t>
      </w:r>
      <w:r>
        <w:t xml:space="preserve"> a full review of the By-laws including Director length of terms</w:t>
      </w:r>
      <w:r w:rsidR="00F444EB">
        <w:t>;</w:t>
      </w:r>
      <w:r>
        <w:t xml:space="preserve"> criteria for Board membership</w:t>
      </w:r>
      <w:r w:rsidR="00F444EB">
        <w:t>;</w:t>
      </w:r>
      <w:r>
        <w:t xml:space="preserve"> </w:t>
      </w:r>
      <w:r w:rsidR="0003425B">
        <w:t>and election</w:t>
      </w:r>
      <w:r>
        <w:t xml:space="preserve"> process. Bonnie </w:t>
      </w:r>
      <w:r w:rsidR="00611E71">
        <w:t xml:space="preserve">Hall </w:t>
      </w:r>
      <w:r>
        <w:t>moved to direct the Board to do so, seconded by John</w:t>
      </w:r>
      <w:r w:rsidR="00611E71">
        <w:t xml:space="preserve"> Madden</w:t>
      </w:r>
      <w:r>
        <w:t xml:space="preserve">. </w:t>
      </w:r>
      <w:r w:rsidR="00F444EB">
        <w:t>The</w:t>
      </w:r>
      <w:r>
        <w:t xml:space="preserve"> Motion </w:t>
      </w:r>
      <w:r w:rsidR="0003425B">
        <w:t>passed</w:t>
      </w:r>
      <w:r w:rsidR="00F444EB">
        <w:t xml:space="preserve"> Unanimously</w:t>
      </w:r>
      <w:r w:rsidR="0003425B">
        <w:t>.</w:t>
      </w:r>
    </w:p>
    <w:p w14:paraId="3D826DD9" w14:textId="77777777" w:rsidR="00F444EB" w:rsidRDefault="00F444EB" w:rsidP="00F444EB">
      <w:r>
        <w:t xml:space="preserve">           History of the Devon:</w:t>
      </w:r>
    </w:p>
    <w:p w14:paraId="325E2BC5" w14:textId="14E39F0A" w:rsidR="007B1F00" w:rsidRDefault="00611E71" w:rsidP="00F444EB">
      <w:r>
        <w:t xml:space="preserve">President Hall </w:t>
      </w:r>
      <w:r w:rsidR="007B1F00">
        <w:t xml:space="preserve">reviewed the </w:t>
      </w:r>
      <w:r w:rsidR="00AC05CA">
        <w:t>history of the American Devon cattle and the works of the Association over the years.  This included:</w:t>
      </w:r>
    </w:p>
    <w:p w14:paraId="61C1F45D" w14:textId="68426205" w:rsidR="007B1F00" w:rsidRDefault="00AC05CA" w:rsidP="007B1F00">
      <w:r>
        <w:t>...</w:t>
      </w:r>
      <w:r w:rsidR="00F444EB">
        <w:t>I</w:t>
      </w:r>
      <w:r>
        <w:t xml:space="preserve">n </w:t>
      </w:r>
      <w:r w:rsidR="007B1F00">
        <w:t xml:space="preserve">1624 Devons came to America because </w:t>
      </w:r>
      <w:r>
        <w:t xml:space="preserve">the colonists knew they could thrive in the harsh conditions of New England. </w:t>
      </w:r>
      <w:r w:rsidR="00F444EB">
        <w:t xml:space="preserve">Devons were chosen because they were far better at this </w:t>
      </w:r>
      <w:r>
        <w:t>than other breeds</w:t>
      </w:r>
      <w:r w:rsidR="00F444EB">
        <w:t xml:space="preserve"> of the time</w:t>
      </w:r>
      <w:r>
        <w:t>.</w:t>
      </w:r>
    </w:p>
    <w:p w14:paraId="68C87EC8" w14:textId="6BB7D4C1" w:rsidR="007B1F00" w:rsidRDefault="00AC05CA" w:rsidP="007B1F00">
      <w:r>
        <w:t>…</w:t>
      </w:r>
      <w:r w:rsidR="007B1F00">
        <w:t xml:space="preserve"> Devon</w:t>
      </w:r>
      <w:r>
        <w:t xml:space="preserve"> cattle helped </w:t>
      </w:r>
      <w:r w:rsidR="007B1F00">
        <w:t>settle</w:t>
      </w:r>
      <w:r>
        <w:t xml:space="preserve"> New England a</w:t>
      </w:r>
      <w:r w:rsidR="001E3D1B">
        <w:t>n</w:t>
      </w:r>
      <w:r w:rsidR="00F444EB">
        <w:t>d</w:t>
      </w:r>
      <w:r>
        <w:t xml:space="preserve"> were so common that </w:t>
      </w:r>
      <w:r w:rsidR="007B1F00">
        <w:t xml:space="preserve">by </w:t>
      </w:r>
      <w:r w:rsidR="00F444EB">
        <w:t xml:space="preserve">the year </w:t>
      </w:r>
      <w:r w:rsidR="007B1F00">
        <w:t>1900</w:t>
      </w:r>
      <w:r>
        <w:t>,</w:t>
      </w:r>
      <w:r w:rsidR="00F444EB">
        <w:t xml:space="preserve"> one hundred </w:t>
      </w:r>
      <w:r w:rsidR="007B1F00">
        <w:t>pairs of Devon</w:t>
      </w:r>
      <w:r w:rsidR="001B0475">
        <w:t xml:space="preserve"> oxen were shown</w:t>
      </w:r>
      <w:r w:rsidR="007B1F00">
        <w:t xml:space="preserve"> </w:t>
      </w:r>
      <w:r w:rsidR="001B0475">
        <w:t xml:space="preserve">at </w:t>
      </w:r>
      <w:r w:rsidR="0003425B">
        <w:t>the Danbury</w:t>
      </w:r>
      <w:r w:rsidR="00611E71">
        <w:t xml:space="preserve">, CT </w:t>
      </w:r>
      <w:r w:rsidR="00F444EB">
        <w:t xml:space="preserve">State </w:t>
      </w:r>
      <w:r w:rsidR="001B0475">
        <w:t>F</w:t>
      </w:r>
      <w:r w:rsidR="007B1F00">
        <w:t>air</w:t>
      </w:r>
      <w:r w:rsidR="001B0475">
        <w:t xml:space="preserve">.  </w:t>
      </w:r>
      <w:r w:rsidR="00F444EB">
        <w:t>John told the membership to k</w:t>
      </w:r>
      <w:r w:rsidR="001B0475">
        <w:t xml:space="preserve">eep in mind </w:t>
      </w:r>
      <w:r w:rsidR="00F444EB">
        <w:t xml:space="preserve">that the Devons </w:t>
      </w:r>
      <w:r w:rsidR="001B0475">
        <w:t xml:space="preserve">had to be walked to the Fair </w:t>
      </w:r>
      <w:r w:rsidR="00F444EB">
        <w:t>as there w</w:t>
      </w:r>
      <w:r w:rsidR="00611E71">
        <w:t>as</w:t>
      </w:r>
      <w:r w:rsidR="00F444EB">
        <w:t xml:space="preserve"> no way to transport them. He told those present that t</w:t>
      </w:r>
      <w:r w:rsidR="001B0475">
        <w:t xml:space="preserve">his gives an idea how widespread </w:t>
      </w:r>
      <w:r w:rsidR="00F444EB">
        <w:t xml:space="preserve">the </w:t>
      </w:r>
      <w:r w:rsidR="001B0475">
        <w:t>Devons were</w:t>
      </w:r>
      <w:r w:rsidR="00F444EB">
        <w:t xml:space="preserve"> at that time.</w:t>
      </w:r>
      <w:r w:rsidR="007B1F00">
        <w:t xml:space="preserve"> </w:t>
      </w:r>
    </w:p>
    <w:p w14:paraId="6EB4A72E" w14:textId="346BF302" w:rsidR="007B1F00" w:rsidRDefault="001B0475" w:rsidP="007B1F00">
      <w:r>
        <w:t>…</w:t>
      </w:r>
      <w:r w:rsidR="00F444EB">
        <w:t>I</w:t>
      </w:r>
      <w:r>
        <w:t>n the e</w:t>
      </w:r>
      <w:r w:rsidR="007B1F00">
        <w:t>arly 1900</w:t>
      </w:r>
      <w:r>
        <w:t>’s</w:t>
      </w:r>
      <w:r w:rsidR="00F444EB">
        <w:t>,</w:t>
      </w:r>
      <w:r>
        <w:t xml:space="preserve"> the </w:t>
      </w:r>
      <w:proofErr w:type="spellStart"/>
      <w:r w:rsidR="00F444EB">
        <w:t>H</w:t>
      </w:r>
      <w:r w:rsidR="007B1F00">
        <w:t>er</w:t>
      </w:r>
      <w:r>
        <w:t>dbook</w:t>
      </w:r>
      <w:proofErr w:type="spellEnd"/>
      <w:r>
        <w:t xml:space="preserve"> was so large it covered </w:t>
      </w:r>
      <w:r w:rsidR="00F444EB">
        <w:t xml:space="preserve">bound </w:t>
      </w:r>
      <w:r>
        <w:t>volumes.</w:t>
      </w:r>
    </w:p>
    <w:p w14:paraId="4C659D20" w14:textId="46439E33" w:rsidR="00122582" w:rsidRDefault="00122582" w:rsidP="007B1F00">
      <w:r>
        <w:t>…</w:t>
      </w:r>
      <w:r w:rsidR="00CC7720">
        <w:t>B</w:t>
      </w:r>
      <w:r>
        <w:t>y the late 1940’s</w:t>
      </w:r>
      <w:r w:rsidR="00CC7720">
        <w:t>,</w:t>
      </w:r>
      <w:r>
        <w:t xml:space="preserve"> Devon numbers were in drastic decline due largely to the interest in feedlot beef as opposed to free range cattle.  A purpose that was perhaps suited by other </w:t>
      </w:r>
      <w:r w:rsidR="0003425B">
        <w:t>breeds.</w:t>
      </w:r>
    </w:p>
    <w:p w14:paraId="31435181" w14:textId="00F877C6" w:rsidR="00122582" w:rsidRDefault="0003425B" w:rsidP="007B1F00">
      <w:r>
        <w:t>...</w:t>
      </w:r>
      <w:r w:rsidR="00CC7720">
        <w:t>I</w:t>
      </w:r>
      <w:r w:rsidR="00122582">
        <w:t>n the early 1</w:t>
      </w:r>
      <w:r w:rsidR="00611E71">
        <w:t>9</w:t>
      </w:r>
      <w:r w:rsidR="00122582">
        <w:t xml:space="preserve">50’s the American Milking </w:t>
      </w:r>
      <w:r w:rsidR="00A01221">
        <w:t>Devon Cattle</w:t>
      </w:r>
      <w:r w:rsidR="00122582">
        <w:t xml:space="preserve"> Association split from the Beef Devons because the Beef Devons were pursuing a single purpose animal.</w:t>
      </w:r>
    </w:p>
    <w:p w14:paraId="41F79590" w14:textId="74D933A4" w:rsidR="007B1F00" w:rsidRDefault="00122582" w:rsidP="007B1F00">
      <w:r>
        <w:lastRenderedPageBreak/>
        <w:t>…</w:t>
      </w:r>
      <w:r w:rsidR="00CC7720">
        <w:t>I</w:t>
      </w:r>
      <w:r>
        <w:t xml:space="preserve">n </w:t>
      </w:r>
      <w:r w:rsidR="007B1F00">
        <w:t>1973</w:t>
      </w:r>
      <w:r>
        <w:t xml:space="preserve">, </w:t>
      </w:r>
      <w:r w:rsidR="007B1F00">
        <w:t xml:space="preserve">Sturbridge </w:t>
      </w:r>
      <w:r>
        <w:t xml:space="preserve">Village </w:t>
      </w:r>
      <w:r w:rsidR="00CC7720">
        <w:t xml:space="preserve">in MA </w:t>
      </w:r>
      <w:r w:rsidR="007B1F00">
        <w:t xml:space="preserve">wanted </w:t>
      </w:r>
      <w:r>
        <w:t>some</w:t>
      </w:r>
      <w:r w:rsidR="00611E71">
        <w:t xml:space="preserve"> </w:t>
      </w:r>
      <w:r w:rsidR="00B645BC">
        <w:t>historically</w:t>
      </w:r>
      <w:r>
        <w:t xml:space="preserve"> </w:t>
      </w:r>
      <w:r w:rsidR="007B1F00">
        <w:t>accurate Devons</w:t>
      </w:r>
      <w:r w:rsidR="00611E71">
        <w:t xml:space="preserve"> to display</w:t>
      </w:r>
      <w:r>
        <w:t xml:space="preserve">. </w:t>
      </w:r>
      <w:r w:rsidR="007B1F00">
        <w:t>John’s</w:t>
      </w:r>
      <w:r w:rsidR="00CC7720">
        <w:t xml:space="preserve"> grandfather and</w:t>
      </w:r>
      <w:r w:rsidR="007B1F00">
        <w:t xml:space="preserve"> father had some cattle for sale, </w:t>
      </w:r>
      <w:r>
        <w:t xml:space="preserve">however the </w:t>
      </w:r>
      <w:r w:rsidR="00CC7720">
        <w:t>V</w:t>
      </w:r>
      <w:r>
        <w:t xml:space="preserve">illage </w:t>
      </w:r>
      <w:r w:rsidR="007B1F00">
        <w:t xml:space="preserve">did not like </w:t>
      </w:r>
      <w:r>
        <w:t>the price. T</w:t>
      </w:r>
      <w:r w:rsidR="00CC7720">
        <w:t xml:space="preserve">he Village </w:t>
      </w:r>
      <w:r w:rsidR="007B1F00">
        <w:t>search</w:t>
      </w:r>
      <w:r w:rsidR="00CC7720">
        <w:t>ed</w:t>
      </w:r>
      <w:r w:rsidR="007B1F00">
        <w:t xml:space="preserve"> all over N</w:t>
      </w:r>
      <w:r w:rsidR="00CC7720">
        <w:t>ew England</w:t>
      </w:r>
      <w:r w:rsidR="007B1F00">
        <w:t xml:space="preserve"> </w:t>
      </w:r>
      <w:r>
        <w:t xml:space="preserve">and </w:t>
      </w:r>
      <w:r w:rsidR="007B1F00">
        <w:t xml:space="preserve">found less than 200 </w:t>
      </w:r>
      <w:r>
        <w:t xml:space="preserve">American Devon cattle alive. </w:t>
      </w:r>
      <w:r w:rsidR="00CC7720">
        <w:t xml:space="preserve">This showed </w:t>
      </w:r>
      <w:r>
        <w:t xml:space="preserve">how rare the </w:t>
      </w:r>
      <w:r w:rsidR="00CC7720">
        <w:t>B</w:t>
      </w:r>
      <w:r>
        <w:t>reed had become.</w:t>
      </w:r>
    </w:p>
    <w:p w14:paraId="54C040A5" w14:textId="14EA50A3" w:rsidR="007B1F00" w:rsidRDefault="00122582" w:rsidP="007B1F00">
      <w:r>
        <w:t>…</w:t>
      </w:r>
      <w:r w:rsidR="00CC7720">
        <w:t>I</w:t>
      </w:r>
      <w:r>
        <w:t xml:space="preserve">n 1974 the American </w:t>
      </w:r>
      <w:r w:rsidR="00CC7720">
        <w:t xml:space="preserve">Milking </w:t>
      </w:r>
      <w:r>
        <w:t>Devon Cattle Association was created with a handful of members and three Board members.</w:t>
      </w:r>
      <w:r w:rsidR="007B1F00">
        <w:t xml:space="preserve">  </w:t>
      </w:r>
    </w:p>
    <w:p w14:paraId="6E7CE9A8" w14:textId="4FE164F1" w:rsidR="007B1F00" w:rsidRDefault="00122582" w:rsidP="007B1F00">
      <w:r>
        <w:t>…</w:t>
      </w:r>
      <w:r w:rsidR="00CC7720">
        <w:t>T</w:t>
      </w:r>
      <w:r>
        <w:t xml:space="preserve">he membership started to </w:t>
      </w:r>
      <w:r w:rsidR="004F1A1B">
        <w:t>grow,</w:t>
      </w:r>
      <w:r>
        <w:t xml:space="preserve"> and the Board expanded to five members.</w:t>
      </w:r>
    </w:p>
    <w:p w14:paraId="491CCB91" w14:textId="03F0C2D3" w:rsidR="007B1F00" w:rsidRDefault="00122582" w:rsidP="007B1F00">
      <w:r>
        <w:t>…</w:t>
      </w:r>
      <w:r w:rsidR="00CC7720">
        <w:t>I</w:t>
      </w:r>
      <w:r>
        <w:t xml:space="preserve">n </w:t>
      </w:r>
      <w:r w:rsidR="007B1F00">
        <w:t xml:space="preserve">2003 </w:t>
      </w:r>
      <w:r>
        <w:t xml:space="preserve">the </w:t>
      </w:r>
      <w:proofErr w:type="spellStart"/>
      <w:r w:rsidR="00A01221">
        <w:t>H</w:t>
      </w:r>
      <w:r w:rsidR="007B1F00">
        <w:t>erdbook</w:t>
      </w:r>
      <w:proofErr w:type="spellEnd"/>
      <w:r w:rsidR="007B1F00">
        <w:t xml:space="preserve"> </w:t>
      </w:r>
      <w:r w:rsidR="00CC7720">
        <w:t xml:space="preserve">was </w:t>
      </w:r>
      <w:r w:rsidR="007B1F00">
        <w:t xml:space="preserve">closed to new </w:t>
      </w:r>
      <w:r w:rsidR="004F1A1B">
        <w:t>cattle.</w:t>
      </w:r>
    </w:p>
    <w:p w14:paraId="09029F65" w14:textId="0E69C605" w:rsidR="004E5BB1" w:rsidRDefault="004E5BB1" w:rsidP="007B1F00">
      <w:r>
        <w:t>…</w:t>
      </w:r>
      <w:r w:rsidR="00CC7720">
        <w:t>C</w:t>
      </w:r>
      <w:r>
        <w:t xml:space="preserve">urrently </w:t>
      </w:r>
      <w:r w:rsidR="00CC7720">
        <w:t xml:space="preserve">it is estimated that </w:t>
      </w:r>
      <w:r>
        <w:t xml:space="preserve">there are </w:t>
      </w:r>
      <w:r w:rsidR="00611E71">
        <w:t>around</w:t>
      </w:r>
      <w:r>
        <w:t xml:space="preserve"> 2</w:t>
      </w:r>
      <w:r w:rsidR="00CC7720">
        <w:t>,</w:t>
      </w:r>
      <w:r>
        <w:t xml:space="preserve">500 American </w:t>
      </w:r>
      <w:r w:rsidR="00611E71">
        <w:t xml:space="preserve">Milking </w:t>
      </w:r>
      <w:r>
        <w:t xml:space="preserve">Devon </w:t>
      </w:r>
      <w:r w:rsidR="00A01221">
        <w:t>cattle.</w:t>
      </w:r>
    </w:p>
    <w:p w14:paraId="1BA59B8E" w14:textId="0ADE73BA" w:rsidR="00122582" w:rsidRDefault="00122582" w:rsidP="007B1F00">
      <w:r>
        <w:t>…</w:t>
      </w:r>
      <w:r w:rsidR="00611E71">
        <w:t xml:space="preserve">In </w:t>
      </w:r>
      <w:r>
        <w:t xml:space="preserve">2004 John was elected </w:t>
      </w:r>
      <w:r w:rsidR="004F1A1B">
        <w:t>President.</w:t>
      </w:r>
    </w:p>
    <w:p w14:paraId="04CBFFCE" w14:textId="100E6CE6" w:rsidR="00122582" w:rsidRDefault="00122582" w:rsidP="007B1F00">
      <w:r>
        <w:t xml:space="preserve">Since that time the following </w:t>
      </w:r>
      <w:r w:rsidR="004F1A1B">
        <w:t>initiatives have</w:t>
      </w:r>
      <w:r w:rsidR="004E5BB1">
        <w:t xml:space="preserve"> been developed:</w:t>
      </w:r>
    </w:p>
    <w:p w14:paraId="50A16F94" w14:textId="2E75DEB4" w:rsidR="004E5BB1" w:rsidRDefault="004E5BB1" w:rsidP="007B1F00">
      <w:r>
        <w:t xml:space="preserve">… </w:t>
      </w:r>
      <w:r w:rsidR="00CC7720">
        <w:t>T</w:t>
      </w:r>
      <w:r>
        <w:t xml:space="preserve">he Association oversaw the drawing of bulls and developed a </w:t>
      </w:r>
      <w:r w:rsidR="00611E71">
        <w:t>S</w:t>
      </w:r>
      <w:r>
        <w:t xml:space="preserve">emen </w:t>
      </w:r>
      <w:r w:rsidR="00611E71">
        <w:t>B</w:t>
      </w:r>
      <w:r>
        <w:t>ank</w:t>
      </w:r>
      <w:r w:rsidR="00CC7720">
        <w:t>;</w:t>
      </w:r>
    </w:p>
    <w:p w14:paraId="7373420A" w14:textId="7AED666B" w:rsidR="004E5BB1" w:rsidRDefault="004E5BB1" w:rsidP="007B1F00">
      <w:pPr>
        <w:rPr>
          <w:b/>
          <w:bCs/>
        </w:rPr>
      </w:pPr>
      <w:r>
        <w:t xml:space="preserve">…Regional </w:t>
      </w:r>
      <w:r w:rsidR="00CC7720">
        <w:t>M</w:t>
      </w:r>
      <w:r>
        <w:t>eetings have been held in</w:t>
      </w:r>
      <w:r w:rsidR="00CC7720">
        <w:t xml:space="preserve"> Missouri, Virginia, New York, </w:t>
      </w:r>
      <w:proofErr w:type="gramStart"/>
      <w:r w:rsidR="00CC7720">
        <w:t>Pennsylvania</w:t>
      </w:r>
      <w:proofErr w:type="gramEnd"/>
      <w:r w:rsidR="00611E71">
        <w:t xml:space="preserve"> and North Carolina</w:t>
      </w:r>
      <w:r w:rsidR="00CC7720">
        <w:t>;</w:t>
      </w:r>
    </w:p>
    <w:p w14:paraId="3C511172" w14:textId="27C478B8" w:rsidR="004E5BB1" w:rsidRDefault="004E5BB1" w:rsidP="007B1F00">
      <w:r>
        <w:rPr>
          <w:b/>
          <w:bCs/>
        </w:rPr>
        <w:t>…</w:t>
      </w:r>
      <w:r w:rsidR="00CC7720">
        <w:t>C</w:t>
      </w:r>
      <w:r>
        <w:t xml:space="preserve">onference </w:t>
      </w:r>
      <w:r w:rsidR="00611E71">
        <w:t>C</w:t>
      </w:r>
      <w:r>
        <w:t>alls for the general membership to discuss both Association and cattle issue</w:t>
      </w:r>
      <w:r w:rsidR="00CC7720">
        <w:t>s were started;</w:t>
      </w:r>
    </w:p>
    <w:p w14:paraId="00215FEB" w14:textId="436E50A4" w:rsidR="004E5BB1" w:rsidRDefault="004E5BB1" w:rsidP="007B1F00">
      <w:r>
        <w:t>…</w:t>
      </w:r>
      <w:r w:rsidR="00CC7720">
        <w:t>A</w:t>
      </w:r>
      <w:r>
        <w:t xml:space="preserve"> </w:t>
      </w:r>
      <w:r w:rsidR="00611E71">
        <w:t>W</w:t>
      </w:r>
      <w:r>
        <w:t>ebsite has been developed as a resource to both members and non-members</w:t>
      </w:r>
      <w:r w:rsidR="00CC7720">
        <w:t>;</w:t>
      </w:r>
    </w:p>
    <w:p w14:paraId="2F1A442D" w14:textId="7E5E6873" w:rsidR="004E5BB1" w:rsidRDefault="00A01221" w:rsidP="007B1F00">
      <w:r>
        <w:t xml:space="preserve">…. </w:t>
      </w:r>
      <w:r w:rsidR="00CC7720">
        <w:t>A C</w:t>
      </w:r>
      <w:r>
        <w:t>attle</w:t>
      </w:r>
      <w:r w:rsidR="004E5BB1">
        <w:t xml:space="preserve"> </w:t>
      </w:r>
      <w:r w:rsidR="00CC7720">
        <w:t>Gr</w:t>
      </w:r>
      <w:r w:rsidR="004E5BB1">
        <w:t xml:space="preserve">ading </w:t>
      </w:r>
      <w:r w:rsidR="00CC7720">
        <w:t>W</w:t>
      </w:r>
      <w:r w:rsidR="004E5BB1">
        <w:t xml:space="preserve">orkshop </w:t>
      </w:r>
      <w:r w:rsidR="00CC7720">
        <w:t>at Colonial Williamsburg was filmed by Backyard Green Films and made available on the Website for all to see;</w:t>
      </w:r>
    </w:p>
    <w:p w14:paraId="46F7CA35" w14:textId="394A668B" w:rsidR="004E5BB1" w:rsidRDefault="004E5BB1" w:rsidP="007B1F00">
      <w:r>
        <w:t xml:space="preserve">…Regional Shows have been encouraged with the outstanding events in Virginia (thanks to </w:t>
      </w:r>
      <w:r w:rsidR="00A01221">
        <w:t>Richard La</w:t>
      </w:r>
      <w:r w:rsidR="00611E71">
        <w:t>r</w:t>
      </w:r>
      <w:r w:rsidR="00A01221">
        <w:t>son</w:t>
      </w:r>
      <w:r>
        <w:t xml:space="preserve"> a</w:t>
      </w:r>
      <w:r w:rsidR="00611E71">
        <w:t>nd New York (thanks to Dale Freie</w:t>
      </w:r>
      <w:r>
        <w:t>r and family)</w:t>
      </w:r>
      <w:r w:rsidR="00CC7720">
        <w:t>;</w:t>
      </w:r>
    </w:p>
    <w:p w14:paraId="2E1E74AF" w14:textId="1D9BB7FB" w:rsidR="004E5BB1" w:rsidRDefault="004E5BB1" w:rsidP="007B1F00">
      <w:r>
        <w:t xml:space="preserve">…Youth Ambassador </w:t>
      </w:r>
      <w:r w:rsidR="00CC7720">
        <w:t>P</w:t>
      </w:r>
      <w:r>
        <w:t xml:space="preserve">roject was conducted prior to COVID to </w:t>
      </w:r>
      <w:r w:rsidR="00CC7720">
        <w:t>encourage youth to develop an interest in Devons;</w:t>
      </w:r>
    </w:p>
    <w:p w14:paraId="44820531" w14:textId="66B10ACA" w:rsidR="004E5BB1" w:rsidRDefault="004E5BB1" w:rsidP="007B1F00">
      <w:r>
        <w:t>...</w:t>
      </w:r>
      <w:r w:rsidR="00CC7720">
        <w:t>A</w:t>
      </w:r>
      <w:r>
        <w:t xml:space="preserve">n outstanding </w:t>
      </w:r>
      <w:r w:rsidR="00CC7720">
        <w:t>N</w:t>
      </w:r>
      <w:r>
        <w:t>ewsletter, edited by Tom Slater, was made available to over 200 interested parties</w:t>
      </w:r>
      <w:r w:rsidR="00CC7720">
        <w:t xml:space="preserve"> quarterly;</w:t>
      </w:r>
    </w:p>
    <w:p w14:paraId="764CB3CA" w14:textId="5738F6A3" w:rsidR="00611E71" w:rsidRDefault="00611E71" w:rsidP="007B1F00">
      <w:r>
        <w:t>…A second effort to expand the Semen Bank was accomplished with the addition of several new bulls;</w:t>
      </w:r>
    </w:p>
    <w:p w14:paraId="4B354F88" w14:textId="47BB318A" w:rsidR="00611E71" w:rsidRDefault="00611E71" w:rsidP="007B1F00">
      <w:r>
        <w:t>…The Association conducted a Workshop with Dr. Drew Conroy for Youth Cattle Judging, hosted by Steve and Jude Burton in New York;</w:t>
      </w:r>
    </w:p>
    <w:p w14:paraId="4ABADF46" w14:textId="3E7F6FA0" w:rsidR="004E5BB1" w:rsidRDefault="004E5BB1" w:rsidP="007B1F00">
      <w:r>
        <w:lastRenderedPageBreak/>
        <w:t>…Backyard Green Film</w:t>
      </w:r>
      <w:r w:rsidR="00CC7720">
        <w:t xml:space="preserve">s, a small independent film </w:t>
      </w:r>
      <w:r>
        <w:t>company</w:t>
      </w:r>
      <w:r w:rsidR="00CC7720">
        <w:t>,</w:t>
      </w:r>
      <w:r>
        <w:t xml:space="preserve"> has documented </w:t>
      </w:r>
      <w:proofErr w:type="gramStart"/>
      <w:r>
        <w:t>a number of</w:t>
      </w:r>
      <w:proofErr w:type="gramEnd"/>
      <w:r>
        <w:t xml:space="preserve"> AMDCA </w:t>
      </w:r>
      <w:r w:rsidR="00611E71">
        <w:t>E</w:t>
      </w:r>
      <w:r>
        <w:t>vents</w:t>
      </w:r>
      <w:r w:rsidR="00611E71">
        <w:t xml:space="preserve"> for the Association</w:t>
      </w:r>
      <w:r>
        <w:t xml:space="preserve"> and</w:t>
      </w:r>
      <w:r w:rsidR="00CC7720">
        <w:t xml:space="preserve"> </w:t>
      </w:r>
      <w:r w:rsidR="00611E71">
        <w:t xml:space="preserve">also filmed </w:t>
      </w:r>
      <w:r w:rsidR="00CC7720">
        <w:t>members and continues to post its films since 2017;</w:t>
      </w:r>
    </w:p>
    <w:p w14:paraId="3C536D85" w14:textId="1AE9E76F" w:rsidR="004E5BB1" w:rsidRPr="004E5BB1" w:rsidRDefault="004E5BB1" w:rsidP="007B1F00">
      <w:r>
        <w:t>...</w:t>
      </w:r>
      <w:r w:rsidR="00CC7720">
        <w:t xml:space="preserve">A </w:t>
      </w:r>
      <w:r>
        <w:t xml:space="preserve">joint project with </w:t>
      </w:r>
      <w:r w:rsidR="00CC7720">
        <w:t xml:space="preserve">the Red Devon Association and </w:t>
      </w:r>
      <w:proofErr w:type="spellStart"/>
      <w:r w:rsidR="00CC7720">
        <w:t>Pilmoth</w:t>
      </w:r>
      <w:proofErr w:type="spellEnd"/>
      <w:r w:rsidR="00CC7720">
        <w:t xml:space="preserve"> </w:t>
      </w:r>
      <w:proofErr w:type="spellStart"/>
      <w:r w:rsidR="00CC7720">
        <w:t>Patuxet</w:t>
      </w:r>
      <w:proofErr w:type="spellEnd"/>
      <w:r w:rsidR="00CC7720">
        <w:t xml:space="preserve"> Museum in Plymouth, MA </w:t>
      </w:r>
      <w:r>
        <w:t xml:space="preserve">celebrated the 400 </w:t>
      </w:r>
      <w:r w:rsidR="00CC7720">
        <w:t>A</w:t>
      </w:r>
      <w:r>
        <w:t>nniversary of the arrival of Devon</w:t>
      </w:r>
      <w:r w:rsidR="00611E71">
        <w:t>’s</w:t>
      </w:r>
      <w:r>
        <w:t xml:space="preserve"> to the New World. Th</w:t>
      </w:r>
      <w:r w:rsidR="00CC7720">
        <w:t>is</w:t>
      </w:r>
      <w:r>
        <w:t xml:space="preserve"> was filmed by Backyard Green</w:t>
      </w:r>
      <w:r w:rsidR="00CC7720">
        <w:t xml:space="preserve"> Films</w:t>
      </w:r>
      <w:r>
        <w:t xml:space="preserve"> and will be </w:t>
      </w:r>
      <w:r w:rsidR="0003425B">
        <w:t>available in</w:t>
      </w:r>
      <w:r>
        <w:t xml:space="preserve"> spring of 20</w:t>
      </w:r>
      <w:r w:rsidR="00CC7720">
        <w:t>2</w:t>
      </w:r>
      <w:r>
        <w:t>5.</w:t>
      </w:r>
      <w:r w:rsidR="00CC7720">
        <w:t xml:space="preserve"> Many thanks to Backyard Green Films and to Mark and Kim Winslow for bringing cattle to demonstrate at this well attended Event.</w:t>
      </w:r>
      <w:r w:rsidR="00670775">
        <w:t xml:space="preserve"> </w:t>
      </w:r>
      <w:r w:rsidR="00611E71">
        <w:t>This Event was the culmination of the World Devon Congress.</w:t>
      </w:r>
      <w:r>
        <w:t xml:space="preserve">  </w:t>
      </w:r>
    </w:p>
    <w:p w14:paraId="26487CE0" w14:textId="77777777" w:rsidR="00122582" w:rsidRDefault="00122582" w:rsidP="007B1F00"/>
    <w:p w14:paraId="157147BC" w14:textId="77777777" w:rsidR="00122582" w:rsidRDefault="00122582" w:rsidP="007B1F00"/>
    <w:p w14:paraId="7B061943" w14:textId="77777777" w:rsidR="00122582" w:rsidRDefault="00122582" w:rsidP="007B1F00"/>
    <w:p w14:paraId="12AE0938" w14:textId="77777777" w:rsidR="00A56EDD" w:rsidRDefault="00A56EDD" w:rsidP="007B1F00"/>
    <w:p w14:paraId="32ECE265" w14:textId="5C6E0F73" w:rsidR="007B1F00" w:rsidRDefault="007B1F00" w:rsidP="007B1F00"/>
    <w:p w14:paraId="44B60D77" w14:textId="77777777" w:rsidR="007B1F00" w:rsidRDefault="007B1F00" w:rsidP="007B1F00"/>
    <w:p w14:paraId="172F60BB" w14:textId="77777777" w:rsidR="007B1F00" w:rsidRDefault="007B1F00" w:rsidP="007B1F00"/>
    <w:p w14:paraId="3F6B42DE" w14:textId="77777777" w:rsidR="007B1F00" w:rsidRDefault="007B1F00" w:rsidP="007B1F00"/>
    <w:p w14:paraId="10F1126C" w14:textId="77777777" w:rsidR="007B1F00" w:rsidRDefault="007B1F00" w:rsidP="007B1F00"/>
    <w:p w14:paraId="0B5C6F90" w14:textId="77777777" w:rsidR="007B1F00" w:rsidRDefault="007B1F00" w:rsidP="007B1F00"/>
    <w:p w14:paraId="74308EDF" w14:textId="77777777" w:rsidR="007B1F00" w:rsidRDefault="007B1F00" w:rsidP="007B1F00"/>
    <w:p w14:paraId="633F72EF" w14:textId="77777777" w:rsidR="007B1F00" w:rsidRDefault="007B1F00" w:rsidP="007B1F00"/>
    <w:p w14:paraId="1429212E" w14:textId="77777777" w:rsidR="007B1F00" w:rsidRDefault="007B1F00" w:rsidP="007B1F00"/>
    <w:p w14:paraId="67635B3B" w14:textId="77777777" w:rsidR="00744D5C" w:rsidRDefault="00744D5C"/>
    <w:sectPr w:rsidR="00744D5C" w:rsidSect="00DC7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5DD10" w14:textId="77777777" w:rsidR="00DC77B3" w:rsidRDefault="00DC77B3" w:rsidP="009B3224">
      <w:pPr>
        <w:spacing w:after="0" w:line="240" w:lineRule="auto"/>
      </w:pPr>
      <w:r>
        <w:separator/>
      </w:r>
    </w:p>
  </w:endnote>
  <w:endnote w:type="continuationSeparator" w:id="0">
    <w:p w14:paraId="53A80321" w14:textId="77777777" w:rsidR="00DC77B3" w:rsidRDefault="00DC77B3" w:rsidP="009B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DEEC6" w14:textId="77777777" w:rsidR="00DC77B3" w:rsidRDefault="00DC77B3" w:rsidP="009B3224">
      <w:pPr>
        <w:spacing w:after="0" w:line="240" w:lineRule="auto"/>
      </w:pPr>
      <w:r>
        <w:separator/>
      </w:r>
    </w:p>
  </w:footnote>
  <w:footnote w:type="continuationSeparator" w:id="0">
    <w:p w14:paraId="7B52462A" w14:textId="77777777" w:rsidR="00DC77B3" w:rsidRDefault="00DC77B3" w:rsidP="009B32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D5C"/>
    <w:rsid w:val="00012B7C"/>
    <w:rsid w:val="0003425B"/>
    <w:rsid w:val="000C6DDF"/>
    <w:rsid w:val="00113CCF"/>
    <w:rsid w:val="00122582"/>
    <w:rsid w:val="001B0475"/>
    <w:rsid w:val="001E3D1B"/>
    <w:rsid w:val="00321B8F"/>
    <w:rsid w:val="004E5BB1"/>
    <w:rsid w:val="004F1A1B"/>
    <w:rsid w:val="00611E71"/>
    <w:rsid w:val="00670775"/>
    <w:rsid w:val="00744D5C"/>
    <w:rsid w:val="007B1F00"/>
    <w:rsid w:val="00862716"/>
    <w:rsid w:val="009B18E4"/>
    <w:rsid w:val="009B3224"/>
    <w:rsid w:val="00A01221"/>
    <w:rsid w:val="00A56EDD"/>
    <w:rsid w:val="00AC05CA"/>
    <w:rsid w:val="00B645BC"/>
    <w:rsid w:val="00BF2FC9"/>
    <w:rsid w:val="00CA7053"/>
    <w:rsid w:val="00CC7720"/>
    <w:rsid w:val="00DC77B3"/>
    <w:rsid w:val="00F444EB"/>
    <w:rsid w:val="00FB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0D700"/>
  <w15:chartTrackingRefBased/>
  <w15:docId w15:val="{14830211-7990-4807-8B74-2AE9C228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00"/>
  </w:style>
  <w:style w:type="paragraph" w:styleId="Heading1">
    <w:name w:val="heading 1"/>
    <w:basedOn w:val="Normal"/>
    <w:next w:val="Normal"/>
    <w:link w:val="Heading1Char"/>
    <w:uiPriority w:val="9"/>
    <w:qFormat/>
    <w:rsid w:val="00744D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44D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44D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44D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4D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4D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4D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4D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4D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D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44D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44D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44D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4D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4D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4D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4D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4D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44D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4D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4D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44D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44D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44D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44D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44D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4D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4D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44D5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B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224"/>
  </w:style>
  <w:style w:type="paragraph" w:styleId="Footer">
    <w:name w:val="footer"/>
    <w:basedOn w:val="Normal"/>
    <w:link w:val="FooterChar"/>
    <w:uiPriority w:val="99"/>
    <w:unhideWhenUsed/>
    <w:rsid w:val="009B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224"/>
  </w:style>
  <w:style w:type="paragraph" w:styleId="BalloonText">
    <w:name w:val="Balloon Text"/>
    <w:basedOn w:val="Normal"/>
    <w:link w:val="BalloonTextChar"/>
    <w:uiPriority w:val="99"/>
    <w:semiHidden/>
    <w:unhideWhenUsed/>
    <w:rsid w:val="00670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07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1593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Bruce Farr</dc:creator>
  <cp:keywords/>
  <dc:description/>
  <cp:lastModifiedBy>Bruce Farr</cp:lastModifiedBy>
  <cp:revision>2</cp:revision>
  <cp:lastPrinted>2024-05-13T13:34:00Z</cp:lastPrinted>
  <dcterms:created xsi:type="dcterms:W3CDTF">2024-05-13T15:24:00Z</dcterms:created>
  <dcterms:modified xsi:type="dcterms:W3CDTF">2024-05-13T15:24:00Z</dcterms:modified>
</cp:coreProperties>
</file>